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single"/>
          <w:lang w:val="en-US" w:eastAsia="zh-CN"/>
        </w:rPr>
        <w:t xml:space="preserve">      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商事调解中心（院）设立申请材料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  <w:t>（参考样式）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jc w:val="both"/>
        <w:textAlignment w:val="auto"/>
        <w:rPr>
          <w:rFonts w:hint="eastAsia" w:ascii="黑体" w:hAnsi="黑体" w:eastAsia="黑体" w:cs="黑体"/>
          <w:b/>
          <w:bCs/>
          <w:color w:val="0000B9"/>
          <w:sz w:val="36"/>
          <w:szCs w:val="36"/>
          <w:u w:val="single"/>
          <w:lang w:eastAsia="zh-CN"/>
        </w:rPr>
      </w:pPr>
    </w:p>
    <w:p>
      <w:pPr>
        <w:pStyle w:val="2"/>
        <w:rPr>
          <w:rFonts w:hint="eastAsia" w:ascii="黑体" w:hAnsi="黑体" w:eastAsia="黑体" w:cs="黑体"/>
          <w:b/>
          <w:bCs/>
          <w:color w:val="0000B9"/>
          <w:sz w:val="36"/>
          <w:szCs w:val="36"/>
          <w:u w:val="single"/>
          <w:lang w:eastAsia="zh-CN"/>
        </w:rPr>
      </w:pPr>
    </w:p>
    <w:p>
      <w:pPr>
        <w:pStyle w:val="2"/>
        <w:rPr>
          <w:rFonts w:hint="eastAsia" w:ascii="黑体" w:hAnsi="黑体" w:eastAsia="黑体" w:cs="黑体"/>
          <w:b/>
          <w:bCs/>
          <w:color w:val="0000B9"/>
          <w:sz w:val="36"/>
          <w:szCs w:val="36"/>
          <w:u w:val="single"/>
          <w:lang w:eastAsia="zh-CN"/>
        </w:rPr>
      </w:pPr>
    </w:p>
    <w:p>
      <w:pPr>
        <w:pStyle w:val="2"/>
        <w:rPr>
          <w:rFonts w:hint="eastAsia" w:ascii="黑体" w:hAnsi="黑体" w:eastAsia="黑体" w:cs="黑体"/>
          <w:b/>
          <w:bCs/>
          <w:color w:val="0000B9"/>
          <w:sz w:val="36"/>
          <w:szCs w:val="36"/>
          <w:u w:val="singl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B9"/>
          <w:sz w:val="36"/>
          <w:szCs w:val="36"/>
          <w:u w:val="single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u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95" w:afterLines="3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录</w:t>
      </w:r>
    </w:p>
    <w:tbl>
      <w:tblPr>
        <w:tblStyle w:val="6"/>
        <w:tblpPr w:leftFromText="180" w:rightFromText="180" w:vertAnchor="text" w:horzAnchor="page" w:tblpX="2068" w:tblpY="293"/>
        <w:tblOverlap w:val="never"/>
        <w:tblW w:w="83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none" w:color="auto" w:sz="0" w:space="0"/>
        </w:tblBorders>
        <w:tblLayout w:type="fixed"/>
        <w:tblCellMar>
          <w:top w:w="17" w:type="dxa"/>
          <w:left w:w="170" w:type="dxa"/>
          <w:bottom w:w="17" w:type="dxa"/>
          <w:right w:w="170" w:type="dxa"/>
        </w:tblCellMar>
      </w:tblPr>
      <w:tblGrid>
        <w:gridCol w:w="1186"/>
        <w:gridCol w:w="71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bottom w:val="single" w:color="auto" w:sz="2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Style w:val="8"/>
                <w:rFonts w:hint="eastAsia" w:ascii="方正仿宋_GB2312" w:hAnsi="方正仿宋_GB2312" w:eastAsia="方正仿宋_GB2312" w:cs="方正仿宋_GB2312"/>
                <w:b w:val="0"/>
                <w:bCs/>
                <w:color w:val="00000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7151" w:type="dxa"/>
            <w:tcBorders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Style w:val="8"/>
                <w:rFonts w:hint="eastAsia" w:ascii="方正仿宋_GB2312" w:hAnsi="方正仿宋_GB2312" w:eastAsia="方正仿宋_GB2312" w:cs="方正仿宋_GB2312"/>
                <w:b w:val="0"/>
                <w:bCs/>
                <w:color w:val="000000"/>
                <w:sz w:val="28"/>
                <w:szCs w:val="28"/>
                <w:lang w:bidi="ar"/>
              </w:rPr>
              <w:t>材料名称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表1：商事调解组织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设立申请书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表2：发起人基本情况表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表3：拟聘任负责人基本情况表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表4：拟聘任商事调解员一览表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表5：拟聘任商事调解员基本情况表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表6：拟聘任专职工作人员一览表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67" w:hRule="atLeast"/>
        </w:trPr>
        <w:tc>
          <w:tcPr>
            <w:tcW w:w="1186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表7：拟聘任专职工作人员基本情况表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none" w:color="auto" w:sz="0" w:space="0"/>
          </w:tblBorders>
          <w:tblCellMar>
            <w:top w:w="17" w:type="dxa"/>
            <w:left w:w="170" w:type="dxa"/>
            <w:bottom w:w="17" w:type="dxa"/>
            <w:right w:w="170" w:type="dxa"/>
          </w:tblCellMar>
        </w:tblPrEx>
        <w:trPr>
          <w:trHeight w:val="5329" w:hRule="atLeast"/>
        </w:trPr>
        <w:tc>
          <w:tcPr>
            <w:tcW w:w="1186" w:type="dxa"/>
            <w:tcBorders>
              <w:top w:val="single" w:color="auto" w:sz="2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7151" w:type="dxa"/>
            <w:tcBorders>
              <w:top w:val="single" w:color="auto" w:sz="2" w:space="0"/>
              <w:left w:val="single" w:color="auto" w:sz="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64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相关证明材料：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）发起人资格文件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="1120" w:leftChars="200" w:hanging="700" w:hangingChars="25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）发起人决策机构同意设立商事调解组织的证明材料（会议记录或者会议纪要等）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lang w:bidi="ar"/>
              </w:rPr>
              <w:t>拟设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bidi="ar"/>
              </w:rPr>
              <w:t>立商事调解组织章程草案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auto"/>
                <w:kern w:val="0"/>
                <w:sz w:val="28"/>
                <w:szCs w:val="28"/>
                <w:highlight w:val="none"/>
                <w:lang w:eastAsia="zh-CN" w:bidi="ar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auto"/>
                <w:kern w:val="0"/>
                <w:sz w:val="28"/>
                <w:szCs w:val="28"/>
                <w:highlight w:val="none"/>
                <w:lang w:eastAsia="zh-CN" w:bidi="ar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eastAsia="zh-CN" w:bidi="ar"/>
              </w:rPr>
              <w:t>拟设立商事调解组织调解规则草案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eastAsia="zh-CN" w:bidi="ar"/>
              </w:rPr>
              <w:t>拟设立商事调解组织收费标准草案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auto"/>
                <w:kern w:val="0"/>
                <w:sz w:val="28"/>
                <w:szCs w:val="28"/>
                <w:highlight w:val="none"/>
                <w:lang w:eastAsia="zh-CN" w:bidi="ar"/>
              </w:rPr>
              <w:t>住所证明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（产权证明、租赁合同等）复印件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="1120" w:leftChars="200" w:hanging="700" w:hangingChars="25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val="en-US" w:eastAsia="zh-CN"/>
              </w:rPr>
              <w:t>7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有30万元以上资产的证明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（银行出具的发起人资信证明、资产评估报告等）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="1120" w:leftChars="200" w:hanging="700" w:hangingChars="25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（8）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w w:val="95"/>
                <w:sz w:val="28"/>
                <w:szCs w:val="28"/>
                <w:highlight w:val="none"/>
                <w:lang w:eastAsia="zh-CN"/>
              </w:rPr>
              <w:t>拟聘任负责人、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w w:val="95"/>
                <w:sz w:val="28"/>
                <w:szCs w:val="28"/>
                <w:highlight w:val="none"/>
                <w:lang w:val="en-US" w:eastAsia="zh-CN"/>
              </w:rPr>
              <w:t>专职工作人员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w w:val="95"/>
                <w:sz w:val="28"/>
                <w:szCs w:val="28"/>
                <w:highlight w:val="none"/>
                <w:lang w:eastAsia="zh-CN"/>
              </w:rPr>
              <w:t>的身份证明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w w:val="95"/>
                <w:sz w:val="28"/>
                <w:szCs w:val="28"/>
                <w:highlight w:val="none"/>
                <w:lang w:val="en-US" w:eastAsia="zh-CN"/>
              </w:rPr>
              <w:t>复印件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="1120" w:leftChars="200" w:hanging="700" w:hangingChars="25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eastAsia="zh-CN"/>
              </w:rPr>
              <w:t>）拟聘任商事调解员符合《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val="en-US" w:eastAsia="zh-CN"/>
              </w:rPr>
              <w:t>商事调解条例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highlight w:val="none"/>
                <w:lang w:eastAsia="zh-CN"/>
              </w:rPr>
              <w:t>》第十二条规定条件的相关材料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157" w:afterLines="50" w:line="264" w:lineRule="auto"/>
              <w:ind w:leftChars="200" w:right="0" w:rightChars="0"/>
              <w:jc w:val="left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（10）其他必要材料（证明具有涉外能力的材料等）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注：上述材料均应提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交一式两份。</w:t>
      </w:r>
    </w:p>
    <w:sectPr>
      <w:footerReference r:id="rId3" w:type="default"/>
      <w:pgSz w:w="11906" w:h="16838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771B68"/>
    <w:rsid w:val="00F50CDF"/>
    <w:rsid w:val="012F71DE"/>
    <w:rsid w:val="017E6204"/>
    <w:rsid w:val="01900150"/>
    <w:rsid w:val="019F732F"/>
    <w:rsid w:val="01D66A1A"/>
    <w:rsid w:val="02421D02"/>
    <w:rsid w:val="026D7D7C"/>
    <w:rsid w:val="02953272"/>
    <w:rsid w:val="02963DFC"/>
    <w:rsid w:val="029E162E"/>
    <w:rsid w:val="02A640CB"/>
    <w:rsid w:val="032770F0"/>
    <w:rsid w:val="034D1275"/>
    <w:rsid w:val="03867954"/>
    <w:rsid w:val="03BE185C"/>
    <w:rsid w:val="03C976B1"/>
    <w:rsid w:val="03FB315B"/>
    <w:rsid w:val="044F2C20"/>
    <w:rsid w:val="04826322"/>
    <w:rsid w:val="04A40A52"/>
    <w:rsid w:val="04A41D53"/>
    <w:rsid w:val="04D27F09"/>
    <w:rsid w:val="04DE21B6"/>
    <w:rsid w:val="04E84DE3"/>
    <w:rsid w:val="0523717D"/>
    <w:rsid w:val="054D1796"/>
    <w:rsid w:val="07EB2EE1"/>
    <w:rsid w:val="081D1247"/>
    <w:rsid w:val="0855442E"/>
    <w:rsid w:val="08E7715F"/>
    <w:rsid w:val="090B39B3"/>
    <w:rsid w:val="090E228E"/>
    <w:rsid w:val="09FC6C3A"/>
    <w:rsid w:val="0A284836"/>
    <w:rsid w:val="0A496C6B"/>
    <w:rsid w:val="0A6A0048"/>
    <w:rsid w:val="0A7C4E97"/>
    <w:rsid w:val="0AF81AF7"/>
    <w:rsid w:val="0B097861"/>
    <w:rsid w:val="0B6947A3"/>
    <w:rsid w:val="0C877D38"/>
    <w:rsid w:val="0CBC1381"/>
    <w:rsid w:val="0D1B6409"/>
    <w:rsid w:val="0DD3520B"/>
    <w:rsid w:val="0E9C6708"/>
    <w:rsid w:val="0F264FE7"/>
    <w:rsid w:val="0F3A39D5"/>
    <w:rsid w:val="0FE850A5"/>
    <w:rsid w:val="10610E39"/>
    <w:rsid w:val="10C12E37"/>
    <w:rsid w:val="110E4E87"/>
    <w:rsid w:val="112D1A7B"/>
    <w:rsid w:val="113471CB"/>
    <w:rsid w:val="131211A3"/>
    <w:rsid w:val="131E2317"/>
    <w:rsid w:val="13BB73C2"/>
    <w:rsid w:val="13DA637D"/>
    <w:rsid w:val="14215BE8"/>
    <w:rsid w:val="14351D72"/>
    <w:rsid w:val="14A37F91"/>
    <w:rsid w:val="14D0319D"/>
    <w:rsid w:val="14D233B9"/>
    <w:rsid w:val="15AC1D9E"/>
    <w:rsid w:val="16893F4C"/>
    <w:rsid w:val="16AB5C70"/>
    <w:rsid w:val="177048A0"/>
    <w:rsid w:val="17AF79E2"/>
    <w:rsid w:val="17F25F71"/>
    <w:rsid w:val="18416158"/>
    <w:rsid w:val="193F6716"/>
    <w:rsid w:val="19476D06"/>
    <w:rsid w:val="194E3880"/>
    <w:rsid w:val="19795BF5"/>
    <w:rsid w:val="1980213D"/>
    <w:rsid w:val="1A7D3A6B"/>
    <w:rsid w:val="1ABC669E"/>
    <w:rsid w:val="1B114159"/>
    <w:rsid w:val="1B937848"/>
    <w:rsid w:val="1BEA4D5B"/>
    <w:rsid w:val="1BEA535B"/>
    <w:rsid w:val="1BF64102"/>
    <w:rsid w:val="1BFA7B2C"/>
    <w:rsid w:val="1C3C031C"/>
    <w:rsid w:val="1CE0795B"/>
    <w:rsid w:val="1D240F57"/>
    <w:rsid w:val="1D5C4168"/>
    <w:rsid w:val="1D8B1ECB"/>
    <w:rsid w:val="1DA87977"/>
    <w:rsid w:val="1DD2622D"/>
    <w:rsid w:val="1DFC3255"/>
    <w:rsid w:val="1F204D38"/>
    <w:rsid w:val="1F3F0DD7"/>
    <w:rsid w:val="1F833DA7"/>
    <w:rsid w:val="1F9B5F48"/>
    <w:rsid w:val="20453B84"/>
    <w:rsid w:val="207F2647"/>
    <w:rsid w:val="20AB02A6"/>
    <w:rsid w:val="20B147CB"/>
    <w:rsid w:val="20F07BA7"/>
    <w:rsid w:val="21E033AE"/>
    <w:rsid w:val="22695CA5"/>
    <w:rsid w:val="22AB4DEF"/>
    <w:rsid w:val="22C46ADC"/>
    <w:rsid w:val="22D20A11"/>
    <w:rsid w:val="236E765F"/>
    <w:rsid w:val="23974966"/>
    <w:rsid w:val="23B63535"/>
    <w:rsid w:val="23DE50E0"/>
    <w:rsid w:val="24924C8F"/>
    <w:rsid w:val="2496440F"/>
    <w:rsid w:val="24C85443"/>
    <w:rsid w:val="250024D8"/>
    <w:rsid w:val="258A19A4"/>
    <w:rsid w:val="25BB7CB3"/>
    <w:rsid w:val="26412963"/>
    <w:rsid w:val="26B5552F"/>
    <w:rsid w:val="26BC7A25"/>
    <w:rsid w:val="2744095D"/>
    <w:rsid w:val="27580F7E"/>
    <w:rsid w:val="27F4659B"/>
    <w:rsid w:val="27F92CB1"/>
    <w:rsid w:val="285E6BF3"/>
    <w:rsid w:val="28733EBA"/>
    <w:rsid w:val="29177195"/>
    <w:rsid w:val="29781085"/>
    <w:rsid w:val="29781BF8"/>
    <w:rsid w:val="298C5CED"/>
    <w:rsid w:val="299221D8"/>
    <w:rsid w:val="29D62BAC"/>
    <w:rsid w:val="2A426369"/>
    <w:rsid w:val="2AF23A16"/>
    <w:rsid w:val="2B560814"/>
    <w:rsid w:val="2B6C7B04"/>
    <w:rsid w:val="2B904CA3"/>
    <w:rsid w:val="2B976711"/>
    <w:rsid w:val="2C2A7CEB"/>
    <w:rsid w:val="2C7B4A02"/>
    <w:rsid w:val="2C845273"/>
    <w:rsid w:val="2C9C632F"/>
    <w:rsid w:val="2C9E20A7"/>
    <w:rsid w:val="2CE42CB9"/>
    <w:rsid w:val="2D3C541C"/>
    <w:rsid w:val="2DC74427"/>
    <w:rsid w:val="2DD71CD2"/>
    <w:rsid w:val="2E6A1B5B"/>
    <w:rsid w:val="2ECC1AD7"/>
    <w:rsid w:val="2ED7364E"/>
    <w:rsid w:val="2F94153F"/>
    <w:rsid w:val="2F971030"/>
    <w:rsid w:val="2FA21EAE"/>
    <w:rsid w:val="30612B5B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DA3B9F"/>
    <w:rsid w:val="368A4286"/>
    <w:rsid w:val="36C22E36"/>
    <w:rsid w:val="36F86858"/>
    <w:rsid w:val="36FF3C55"/>
    <w:rsid w:val="37425B98"/>
    <w:rsid w:val="37B4648D"/>
    <w:rsid w:val="37E172EC"/>
    <w:rsid w:val="381E69F1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B1D5CEA"/>
    <w:rsid w:val="3B2A30E4"/>
    <w:rsid w:val="3BEC1764"/>
    <w:rsid w:val="3C0E61D6"/>
    <w:rsid w:val="3CCF0806"/>
    <w:rsid w:val="3CF37756"/>
    <w:rsid w:val="3D7824A0"/>
    <w:rsid w:val="3D7D1865"/>
    <w:rsid w:val="3E116F60"/>
    <w:rsid w:val="3E287A22"/>
    <w:rsid w:val="3E2A34A4"/>
    <w:rsid w:val="3E607478"/>
    <w:rsid w:val="3E902AC7"/>
    <w:rsid w:val="3EB45FDE"/>
    <w:rsid w:val="3EF772C1"/>
    <w:rsid w:val="3F0C7DF4"/>
    <w:rsid w:val="3F0D2A02"/>
    <w:rsid w:val="3F211385"/>
    <w:rsid w:val="401A063A"/>
    <w:rsid w:val="401F3152"/>
    <w:rsid w:val="40814698"/>
    <w:rsid w:val="412100DB"/>
    <w:rsid w:val="414C4EDF"/>
    <w:rsid w:val="417A28B2"/>
    <w:rsid w:val="41AC17C2"/>
    <w:rsid w:val="41E44F7E"/>
    <w:rsid w:val="41FD05FE"/>
    <w:rsid w:val="420071D6"/>
    <w:rsid w:val="422E75D1"/>
    <w:rsid w:val="4230334A"/>
    <w:rsid w:val="42810A28"/>
    <w:rsid w:val="42823479"/>
    <w:rsid w:val="42DA5E71"/>
    <w:rsid w:val="43186280"/>
    <w:rsid w:val="43C006FD"/>
    <w:rsid w:val="43FE3C91"/>
    <w:rsid w:val="441F3676"/>
    <w:rsid w:val="44575FF6"/>
    <w:rsid w:val="44583E0F"/>
    <w:rsid w:val="44ED3E2E"/>
    <w:rsid w:val="44F32A2B"/>
    <w:rsid w:val="45081687"/>
    <w:rsid w:val="45603F46"/>
    <w:rsid w:val="456B3D6F"/>
    <w:rsid w:val="459736E0"/>
    <w:rsid w:val="459E6747"/>
    <w:rsid w:val="465771CD"/>
    <w:rsid w:val="465D1FFE"/>
    <w:rsid w:val="46C27096"/>
    <w:rsid w:val="47BD685E"/>
    <w:rsid w:val="47BE31A6"/>
    <w:rsid w:val="47D227AD"/>
    <w:rsid w:val="482D3E87"/>
    <w:rsid w:val="48DA78A9"/>
    <w:rsid w:val="48E63C26"/>
    <w:rsid w:val="49492F43"/>
    <w:rsid w:val="49875600"/>
    <w:rsid w:val="49DF12EC"/>
    <w:rsid w:val="4A476C79"/>
    <w:rsid w:val="4B1A4F7C"/>
    <w:rsid w:val="4B4239A9"/>
    <w:rsid w:val="4BCC3193"/>
    <w:rsid w:val="4CE40C5A"/>
    <w:rsid w:val="4CEC29AE"/>
    <w:rsid w:val="4D1B2411"/>
    <w:rsid w:val="4D5B4FF3"/>
    <w:rsid w:val="4D646319"/>
    <w:rsid w:val="4E3046D1"/>
    <w:rsid w:val="4F033995"/>
    <w:rsid w:val="4FB437DA"/>
    <w:rsid w:val="50C67989"/>
    <w:rsid w:val="510540F5"/>
    <w:rsid w:val="51120433"/>
    <w:rsid w:val="51544699"/>
    <w:rsid w:val="51AE1247"/>
    <w:rsid w:val="522307D5"/>
    <w:rsid w:val="52412A09"/>
    <w:rsid w:val="5261475B"/>
    <w:rsid w:val="52E23C72"/>
    <w:rsid w:val="52FF4C71"/>
    <w:rsid w:val="531B420E"/>
    <w:rsid w:val="53271DF5"/>
    <w:rsid w:val="53430609"/>
    <w:rsid w:val="534F55FA"/>
    <w:rsid w:val="5375378F"/>
    <w:rsid w:val="53874F99"/>
    <w:rsid w:val="53E36C9A"/>
    <w:rsid w:val="54155B02"/>
    <w:rsid w:val="54347BCA"/>
    <w:rsid w:val="54520EFE"/>
    <w:rsid w:val="5458228C"/>
    <w:rsid w:val="545D249C"/>
    <w:rsid w:val="54B21F24"/>
    <w:rsid w:val="55761F09"/>
    <w:rsid w:val="56366FA2"/>
    <w:rsid w:val="566456AC"/>
    <w:rsid w:val="56CD224F"/>
    <w:rsid w:val="56D71B8E"/>
    <w:rsid w:val="570A3D11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7162CA"/>
    <w:rsid w:val="59A71CEC"/>
    <w:rsid w:val="59D5242F"/>
    <w:rsid w:val="5A2C354C"/>
    <w:rsid w:val="5A81253D"/>
    <w:rsid w:val="5ABF3065"/>
    <w:rsid w:val="5AEC2C48"/>
    <w:rsid w:val="5B390905"/>
    <w:rsid w:val="5B9C2F63"/>
    <w:rsid w:val="5BB62543"/>
    <w:rsid w:val="5BCF0A61"/>
    <w:rsid w:val="5C523978"/>
    <w:rsid w:val="5C716AF6"/>
    <w:rsid w:val="5C904CB9"/>
    <w:rsid w:val="5CC977C8"/>
    <w:rsid w:val="5CE172C2"/>
    <w:rsid w:val="5D1646C3"/>
    <w:rsid w:val="5D2B1745"/>
    <w:rsid w:val="5DB04EE7"/>
    <w:rsid w:val="5DD961EC"/>
    <w:rsid w:val="5E3274AA"/>
    <w:rsid w:val="5E6F5CE6"/>
    <w:rsid w:val="5ECD25C0"/>
    <w:rsid w:val="5F145B8A"/>
    <w:rsid w:val="5F4C495A"/>
    <w:rsid w:val="5F714FE8"/>
    <w:rsid w:val="5F8623A3"/>
    <w:rsid w:val="5FB51E90"/>
    <w:rsid w:val="5FB94527"/>
    <w:rsid w:val="601F78BB"/>
    <w:rsid w:val="607466A0"/>
    <w:rsid w:val="60C07865"/>
    <w:rsid w:val="60F2511B"/>
    <w:rsid w:val="61943148"/>
    <w:rsid w:val="61B9080E"/>
    <w:rsid w:val="61FA1200"/>
    <w:rsid w:val="62612D73"/>
    <w:rsid w:val="62817E63"/>
    <w:rsid w:val="62CF3276"/>
    <w:rsid w:val="62E713AB"/>
    <w:rsid w:val="63912DE4"/>
    <w:rsid w:val="63D34B79"/>
    <w:rsid w:val="63DD0B1A"/>
    <w:rsid w:val="644E3B55"/>
    <w:rsid w:val="64700725"/>
    <w:rsid w:val="64B402E4"/>
    <w:rsid w:val="6527048C"/>
    <w:rsid w:val="652862F4"/>
    <w:rsid w:val="657468C8"/>
    <w:rsid w:val="658661ED"/>
    <w:rsid w:val="659D1DBC"/>
    <w:rsid w:val="65F85430"/>
    <w:rsid w:val="65FF35EB"/>
    <w:rsid w:val="66B4639E"/>
    <w:rsid w:val="679C3948"/>
    <w:rsid w:val="67BF201F"/>
    <w:rsid w:val="681A3FD0"/>
    <w:rsid w:val="68983D3B"/>
    <w:rsid w:val="68C77CB4"/>
    <w:rsid w:val="690E6B6F"/>
    <w:rsid w:val="6923741C"/>
    <w:rsid w:val="69390486"/>
    <w:rsid w:val="69482477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C2C7E2E"/>
    <w:rsid w:val="6CB247D7"/>
    <w:rsid w:val="6CD1520A"/>
    <w:rsid w:val="6D233F3F"/>
    <w:rsid w:val="6E104395"/>
    <w:rsid w:val="6E25131E"/>
    <w:rsid w:val="6E2A65EF"/>
    <w:rsid w:val="6E5F44EB"/>
    <w:rsid w:val="6E8F435C"/>
    <w:rsid w:val="6EAE6B68"/>
    <w:rsid w:val="6F4B104F"/>
    <w:rsid w:val="6FB1521A"/>
    <w:rsid w:val="6FDB4045"/>
    <w:rsid w:val="6FDC6A13"/>
    <w:rsid w:val="70673B2B"/>
    <w:rsid w:val="71975D0C"/>
    <w:rsid w:val="71E65CF2"/>
    <w:rsid w:val="727B563D"/>
    <w:rsid w:val="729055BB"/>
    <w:rsid w:val="72E41463"/>
    <w:rsid w:val="72E727D4"/>
    <w:rsid w:val="73097CD5"/>
    <w:rsid w:val="7346211D"/>
    <w:rsid w:val="73C05B25"/>
    <w:rsid w:val="74561EEC"/>
    <w:rsid w:val="74746816"/>
    <w:rsid w:val="75097A6E"/>
    <w:rsid w:val="75287D2D"/>
    <w:rsid w:val="75363ACC"/>
    <w:rsid w:val="75B93C1B"/>
    <w:rsid w:val="772A242E"/>
    <w:rsid w:val="77462F9A"/>
    <w:rsid w:val="774921DC"/>
    <w:rsid w:val="77BE5C84"/>
    <w:rsid w:val="787D5FEB"/>
    <w:rsid w:val="78AE6E9B"/>
    <w:rsid w:val="79030163"/>
    <w:rsid w:val="79AD6F2D"/>
    <w:rsid w:val="79E27A79"/>
    <w:rsid w:val="7AE06CF8"/>
    <w:rsid w:val="7AFC60D6"/>
    <w:rsid w:val="7B460B1A"/>
    <w:rsid w:val="7BFD3595"/>
    <w:rsid w:val="7CBB1486"/>
    <w:rsid w:val="7CCB17CA"/>
    <w:rsid w:val="7D027725"/>
    <w:rsid w:val="7D195C98"/>
    <w:rsid w:val="7DC76A1A"/>
    <w:rsid w:val="7DD547CA"/>
    <w:rsid w:val="7E5F5585"/>
    <w:rsid w:val="7E7A7753"/>
    <w:rsid w:val="7EFA0975"/>
    <w:rsid w:val="7F014C0E"/>
    <w:rsid w:val="7F2350C1"/>
    <w:rsid w:val="7F2A07BF"/>
    <w:rsid w:val="7FA154A9"/>
    <w:rsid w:val="7FFFFFF3"/>
    <w:rsid w:val="D7371FEA"/>
    <w:rsid w:val="D7CDFE79"/>
    <w:rsid w:val="DA7FA3BD"/>
    <w:rsid w:val="E6CD70C3"/>
    <w:rsid w:val="EDDF3153"/>
    <w:rsid w:val="F2BFF4C5"/>
    <w:rsid w:val="F7FEC881"/>
    <w:rsid w:val="FCFB0B39"/>
    <w:rsid w:val="FF37D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356</Characters>
  <Lines>0</Lines>
  <Paragraphs>0</Paragraphs>
  <TotalTime>4</TotalTime>
  <ScaleCrop>false</ScaleCrop>
  <LinksUpToDate>false</LinksUpToDate>
  <CharactersWithSpaces>366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2026-03-26T19:30:00Z</dcterms:created>
  <dc:creator>张庆霖</dc:creator>
  <cp:lastModifiedBy>张庆霖</cp:lastModifiedBy>
  <dcterms:modified xsi:type="dcterms:W3CDTF">2026-07-14T09:08:22Z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